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7FC5" w14:textId="77777777" w:rsidR="00224667" w:rsidRDefault="00363318" w:rsidP="00224667">
      <w:pPr>
        <w:jc w:val="center"/>
      </w:pPr>
      <w:r>
        <w:rPr>
          <w:noProof/>
        </w:rPr>
        <w:drawing>
          <wp:inline distT="0" distB="0" distL="0" distR="0" wp14:anchorId="7C1EFA37" wp14:editId="4B71F80E">
            <wp:extent cx="2143760" cy="105727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istTable3-Accent4"/>
        <w:tblW w:w="11483" w:type="dxa"/>
        <w:tblInd w:w="-289" w:type="dxa"/>
        <w:tblLook w:val="04A0" w:firstRow="1" w:lastRow="0" w:firstColumn="1" w:lastColumn="0" w:noHBand="0" w:noVBand="1"/>
      </w:tblPr>
      <w:tblGrid>
        <w:gridCol w:w="5813"/>
        <w:gridCol w:w="5670"/>
      </w:tblGrid>
      <w:tr w:rsidR="00A85706" w14:paraId="71DBAFED" w14:textId="035A46D6" w:rsidTr="00465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83" w:type="dxa"/>
            <w:gridSpan w:val="2"/>
            <w:tcBorders>
              <w:top w:val="single" w:sz="4" w:space="0" w:color="0F9ED5" w:themeColor="accent4"/>
            </w:tcBorders>
          </w:tcPr>
          <w:p w14:paraId="395C201D" w14:textId="60622C21" w:rsidR="00A85706" w:rsidRPr="00C126CE" w:rsidRDefault="00E94F50" w:rsidP="00A85706">
            <w:pPr>
              <w:jc w:val="center"/>
              <w:rPr>
                <w:rFonts w:ascii="Arial" w:eastAsia="Segoe UI" w:hAnsi="Arial" w:cs="Arial"/>
                <w:b w:val="0"/>
                <w:bCs w:val="0"/>
              </w:rPr>
            </w:pPr>
            <w:r w:rsidRPr="00C126CE">
              <w:rPr>
                <w:rFonts w:ascii="Arial" w:hAnsi="Arial" w:cs="Arial"/>
              </w:rPr>
              <w:t>TECHNICAL SUPPORT INSTRUMENT (TSI) PROGRAMME</w:t>
            </w:r>
            <w:r w:rsidRPr="00C126CE">
              <w:rPr>
                <w:rFonts w:ascii="Arial" w:hAnsi="Arial" w:cs="Arial"/>
              </w:rPr>
              <w:br/>
            </w:r>
            <w:r w:rsidR="00A85706" w:rsidRPr="00C126CE">
              <w:rPr>
                <w:rFonts w:ascii="Arial" w:eastAsia="Segoe UI" w:hAnsi="Arial" w:cs="Arial"/>
              </w:rPr>
              <w:t>DG REFORM LIST OF TOPICS</w:t>
            </w:r>
          </w:p>
        </w:tc>
      </w:tr>
      <w:tr w:rsidR="00A85706" w14:paraId="5211A3FC" w14:textId="0B2217FE" w:rsidTr="00465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tcBorders>
              <w:right w:val="single" w:sz="4" w:space="0" w:color="auto"/>
            </w:tcBorders>
          </w:tcPr>
          <w:p w14:paraId="06B05894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Accrual accounting</w:t>
            </w:r>
          </w:p>
          <w:p w14:paraId="3642D5B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Access to finance</w:t>
            </w:r>
          </w:p>
          <w:p w14:paraId="3D0E8F3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Administrative cooperation and exchange of information in taxation</w:t>
            </w:r>
          </w:p>
          <w:p w14:paraId="729A0E25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Aggressive tax planning, Base erosion and profit shifting (BEPS) and transfer </w:t>
            </w:r>
            <w:proofErr w:type="gram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pricing</w:t>
            </w:r>
            <w:proofErr w:type="gramEnd"/>
          </w:p>
          <w:p w14:paraId="1B1D8C5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Air quality, pollution prevention and control</w:t>
            </w:r>
          </w:p>
          <w:p w14:paraId="579EAD6A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Anti-corruption/anti-money-laundering</w:t>
            </w:r>
          </w:p>
          <w:p w14:paraId="7D6FAF58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Bank supervision and resolution</w:t>
            </w:r>
          </w:p>
          <w:p w14:paraId="40A6BC21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Better regulation, licensing, </w:t>
            </w:r>
            <w:proofErr w:type="gram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inspections</w:t>
            </w:r>
            <w:proofErr w:type="gramEnd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market surveillance</w:t>
            </w:r>
          </w:p>
          <w:p w14:paraId="578C0CE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Biodiversity, </w:t>
            </w:r>
            <w:proofErr w:type="gram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forestry</w:t>
            </w:r>
            <w:proofErr w:type="gramEnd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agriculture</w:t>
            </w:r>
          </w:p>
          <w:p w14:paraId="32D74492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Budget preparation and implementation</w:t>
            </w:r>
          </w:p>
          <w:p w14:paraId="076E624B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Capital Markets Union</w:t>
            </w:r>
          </w:p>
          <w:p w14:paraId="30BD952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Central and local administration</w:t>
            </w:r>
          </w:p>
          <w:p w14:paraId="740F3AE6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Circular economy</w:t>
            </w:r>
          </w:p>
          <w:p w14:paraId="07538BEF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Civil protection and natural disasters</w:t>
            </w:r>
          </w:p>
          <w:p w14:paraId="2B2C0566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</w:pPr>
            <w:proofErr w:type="spell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  <w:t>Climate</w:t>
            </w:r>
            <w:proofErr w:type="spellEnd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  <w:t xml:space="preserve"> change adaptation</w:t>
            </w:r>
          </w:p>
          <w:p w14:paraId="52D7EF06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</w:pPr>
            <w:proofErr w:type="spell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  <w:t>Climate</w:t>
            </w:r>
            <w:proofErr w:type="spellEnd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  <w:t xml:space="preserve"> change mitigation</w:t>
            </w:r>
          </w:p>
          <w:p w14:paraId="40F99245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Climate and energy planning and modelling</w:t>
            </w:r>
          </w:p>
          <w:p w14:paraId="416D39C8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Competition and consumer policy</w:t>
            </w:r>
          </w:p>
          <w:p w14:paraId="164E89E5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Competitiveness</w:t>
            </w:r>
          </w:p>
          <w:p w14:paraId="5E0CE0AB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Crisis management</w:t>
            </w:r>
          </w:p>
          <w:p w14:paraId="2F13EF1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Customs administration</w:t>
            </w:r>
          </w:p>
          <w:p w14:paraId="2AC81F92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Debt and cash management</w:t>
            </w:r>
          </w:p>
          <w:p w14:paraId="5A6FF230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Defence</w:t>
            </w:r>
            <w:proofErr w:type="spellEnd"/>
          </w:p>
          <w:p w14:paraId="13AB069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  <w:t xml:space="preserve">Digital/Information Communications </w:t>
            </w:r>
            <w:proofErr w:type="spell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  <w:t>Technology</w:t>
            </w:r>
            <w:proofErr w:type="spellEnd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  <w:lang w:val="fr-BE"/>
              </w:rPr>
              <w:t xml:space="preserve"> (ICT)</w:t>
            </w:r>
          </w:p>
          <w:p w14:paraId="23287898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Digital economy</w:t>
            </w:r>
          </w:p>
          <w:p w14:paraId="62A7195C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Digital finance</w:t>
            </w:r>
          </w:p>
          <w:p w14:paraId="3F84DCD4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Digital Public Administration</w:t>
            </w:r>
          </w:p>
          <w:p w14:paraId="671874E6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Digital Transformation of Tax and Customs Administrations</w:t>
            </w:r>
          </w:p>
          <w:p w14:paraId="30498B20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Digitalisation</w:t>
            </w:r>
            <w:proofErr w:type="spellEnd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of revenue administration</w:t>
            </w:r>
          </w:p>
          <w:p w14:paraId="106B0FD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Directive on Administrative Cooperation (DAC)</w:t>
            </w:r>
          </w:p>
          <w:p w14:paraId="764C3E7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Do No Significant Harm (DNSH) </w:t>
            </w:r>
            <w:proofErr w:type="gram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principle</w:t>
            </w:r>
            <w:proofErr w:type="gramEnd"/>
          </w:p>
          <w:p w14:paraId="66054960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Education and vocational training</w:t>
            </w:r>
          </w:p>
          <w:p w14:paraId="73DCC250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Enhancing the Quality of Public Finances</w:t>
            </w:r>
          </w:p>
          <w:p w14:paraId="77175A1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Energy efficiency</w:t>
            </w:r>
          </w:p>
          <w:p w14:paraId="55E90FD5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Energy markets</w:t>
            </w:r>
          </w:p>
          <w:p w14:paraId="69113D9C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Environmental enforcement</w:t>
            </w:r>
          </w:p>
          <w:p w14:paraId="557584B4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Environmental taxation</w:t>
            </w:r>
          </w:p>
          <w:p w14:paraId="1870D0F9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Environment and Safety</w:t>
            </w:r>
          </w:p>
          <w:p w14:paraId="3B0DA34B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Equality</w:t>
            </w:r>
          </w:p>
          <w:p w14:paraId="153E4EF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EUROMOD</w:t>
            </w:r>
          </w:p>
          <w:p w14:paraId="1268F21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Expenditure policy</w:t>
            </w:r>
          </w:p>
          <w:p w14:paraId="5F1D10D5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Fight against aggressive tax planning, tax fraud and evasion</w:t>
            </w:r>
          </w:p>
          <w:p w14:paraId="791BB476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Financial literacy</w:t>
            </w:r>
          </w:p>
          <w:p w14:paraId="592A3172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Fiscal </w:t>
            </w:r>
            <w:proofErr w:type="spellStart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Decentralisation</w:t>
            </w:r>
            <w:proofErr w:type="spellEnd"/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/Devolution</w:t>
            </w:r>
          </w:p>
          <w:p w14:paraId="42B7D60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Fiscal strategies and tax policy</w:t>
            </w:r>
          </w:p>
          <w:p w14:paraId="219AAEC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Foreign investments and trade</w:t>
            </w:r>
          </w:p>
          <w:p w14:paraId="4630A34C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Gender mainstreaming in public policy and budget processes</w:t>
            </w:r>
          </w:p>
          <w:p w14:paraId="52F5769F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General Recovery and Resilience Plan (RRP)</w:t>
            </w:r>
          </w:p>
          <w:p w14:paraId="2DD48DB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Governance</w:t>
            </w:r>
          </w:p>
          <w:p w14:paraId="4E4CE0FF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Green budgeting</w:t>
            </w:r>
          </w:p>
          <w:p w14:paraId="76606FB9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Green modelling</w:t>
            </w:r>
          </w:p>
          <w:p w14:paraId="6CAB0B48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Green taxation</w:t>
            </w:r>
          </w:p>
          <w:p w14:paraId="78DCCBC1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14D4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Health</w:t>
            </w:r>
          </w:p>
          <w:p w14:paraId="4F7E9475" w14:textId="77777777" w:rsidR="00A85706" w:rsidRPr="00B14D4D" w:rsidRDefault="00A85706" w:rsidP="00A85706">
            <w:pPr>
              <w:ind w:left="108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61A9DC4" w14:textId="0373A5E8" w:rsidR="00A85706" w:rsidRPr="00B14D4D" w:rsidRDefault="00A85706" w:rsidP="00A85706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3F8FD14" w14:textId="1D92C71A" w:rsidR="00A85706" w:rsidRPr="00B14D4D" w:rsidRDefault="00A85706" w:rsidP="00012DC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538B768C" w14:textId="77777777" w:rsidR="00465464" w:rsidRPr="00B14D4D" w:rsidRDefault="00465464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lastRenderedPageBreak/>
              <w:t>Healthcare system</w:t>
            </w:r>
          </w:p>
          <w:p w14:paraId="284FBE2A" w14:textId="77777777" w:rsidR="00465464" w:rsidRPr="00B14D4D" w:rsidRDefault="00465464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Hydrogen</w:t>
            </w:r>
          </w:p>
          <w:p w14:paraId="163F1AEA" w14:textId="77777777" w:rsidR="00465464" w:rsidRPr="00B14D4D" w:rsidRDefault="00465464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Industry and industrial ecosystems</w:t>
            </w:r>
          </w:p>
          <w:p w14:paraId="0DF84BB1" w14:textId="77777777" w:rsidR="00465464" w:rsidRPr="00B14D4D" w:rsidRDefault="00465464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Insolvency</w:t>
            </w:r>
          </w:p>
          <w:p w14:paraId="4575CECD" w14:textId="47E93A2A" w:rsidR="00465464" w:rsidRPr="00B14D4D" w:rsidRDefault="00465464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Insurance and pensions</w:t>
            </w:r>
          </w:p>
          <w:p w14:paraId="1B9B5433" w14:textId="521D348C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Judicial reform</w:t>
            </w:r>
          </w:p>
          <w:p w14:paraId="30F9E8B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Just Transition</w:t>
            </w:r>
          </w:p>
          <w:p w14:paraId="7E628E0C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4D4D">
              <w:rPr>
                <w:rFonts w:ascii="Arial" w:hAnsi="Arial" w:cs="Arial"/>
                <w:sz w:val="20"/>
                <w:szCs w:val="20"/>
              </w:rPr>
              <w:t>Labour</w:t>
            </w:r>
            <w:proofErr w:type="spellEnd"/>
            <w:r w:rsidRPr="00B14D4D">
              <w:rPr>
                <w:rFonts w:ascii="Arial" w:hAnsi="Arial" w:cs="Arial"/>
                <w:sz w:val="20"/>
                <w:szCs w:val="20"/>
              </w:rPr>
              <w:t xml:space="preserve"> market and employment</w:t>
            </w:r>
          </w:p>
          <w:p w14:paraId="25F0581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Land registry and spatial planning</w:t>
            </w:r>
          </w:p>
          <w:p w14:paraId="106F922B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Macro-fiscal framework</w:t>
            </w:r>
          </w:p>
          <w:p w14:paraId="2347371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Management of EU funds</w:t>
            </w:r>
          </w:p>
          <w:p w14:paraId="7E1A35EA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Management of human resources</w:t>
            </w:r>
          </w:p>
          <w:p w14:paraId="4E933EC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Medium term budgetary framework</w:t>
            </w:r>
          </w:p>
          <w:p w14:paraId="01DD34CA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Migration and border management</w:t>
            </w:r>
          </w:p>
          <w:p w14:paraId="1E3ED598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 xml:space="preserve">Modelling, </w:t>
            </w:r>
            <w:proofErr w:type="gramStart"/>
            <w:r w:rsidRPr="00B14D4D">
              <w:rPr>
                <w:rFonts w:ascii="Arial" w:hAnsi="Arial" w:cs="Arial"/>
                <w:sz w:val="20"/>
                <w:szCs w:val="20"/>
              </w:rPr>
              <w:t>analysis</w:t>
            </w:r>
            <w:proofErr w:type="gramEnd"/>
            <w:r w:rsidRPr="00B14D4D">
              <w:rPr>
                <w:rFonts w:ascii="Arial" w:hAnsi="Arial" w:cs="Arial"/>
                <w:sz w:val="20"/>
                <w:szCs w:val="20"/>
              </w:rPr>
              <w:t xml:space="preserve"> and assessments</w:t>
            </w:r>
          </w:p>
          <w:p w14:paraId="6B94E22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Modelling Macro/fiscal</w:t>
            </w:r>
          </w:p>
          <w:p w14:paraId="49B4593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Modelling Micro/fiscal</w:t>
            </w:r>
          </w:p>
          <w:p w14:paraId="26CF809A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Non-performing loans</w:t>
            </w:r>
          </w:p>
          <w:p w14:paraId="018563D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Payments</w:t>
            </w:r>
          </w:p>
          <w:p w14:paraId="75533AE4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Performance Budgeting</w:t>
            </w:r>
          </w:p>
          <w:p w14:paraId="1507213C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 xml:space="preserve">Productivity, </w:t>
            </w:r>
            <w:proofErr w:type="gramStart"/>
            <w:r w:rsidRPr="00B14D4D">
              <w:rPr>
                <w:rFonts w:ascii="Arial" w:hAnsi="Arial" w:cs="Arial"/>
                <w:sz w:val="20"/>
                <w:szCs w:val="20"/>
              </w:rPr>
              <w:t>competitiveness</w:t>
            </w:r>
            <w:proofErr w:type="gramEnd"/>
            <w:r w:rsidRPr="00B14D4D">
              <w:rPr>
                <w:rFonts w:ascii="Arial" w:hAnsi="Arial" w:cs="Arial"/>
                <w:sz w:val="20"/>
                <w:szCs w:val="20"/>
              </w:rPr>
              <w:t xml:space="preserve"> and growth strategies</w:t>
            </w:r>
          </w:p>
          <w:p w14:paraId="4D92C919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Public sector accounting</w:t>
            </w:r>
          </w:p>
          <w:p w14:paraId="133996C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Public sector statistics</w:t>
            </w:r>
          </w:p>
          <w:p w14:paraId="235B24B2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Public finances oversight</w:t>
            </w:r>
          </w:p>
          <w:p w14:paraId="7A9B7B8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Public Investment Management</w:t>
            </w:r>
          </w:p>
          <w:p w14:paraId="39DFEDF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Public Private Partnerships (PPPs)</w:t>
            </w:r>
          </w:p>
          <w:p w14:paraId="5EB8446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Public procurement</w:t>
            </w:r>
          </w:p>
          <w:p w14:paraId="5E24843F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Renewable energy</w:t>
            </w:r>
          </w:p>
          <w:p w14:paraId="39F24F8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Research and innovation</w:t>
            </w:r>
          </w:p>
          <w:p w14:paraId="1FE11A4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Revenue administration and customs</w:t>
            </w:r>
          </w:p>
          <w:p w14:paraId="19B9C66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Sanctions</w:t>
            </w:r>
          </w:p>
          <w:p w14:paraId="06FDF2A8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Services and Sectors</w:t>
            </w:r>
          </w:p>
          <w:p w14:paraId="5752CD34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Small and medium-sized enterprise (SME) and entrepreneurship</w:t>
            </w:r>
          </w:p>
          <w:p w14:paraId="1E972A3F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Social protection and social services</w:t>
            </w:r>
          </w:p>
          <w:p w14:paraId="283C6B0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Space</w:t>
            </w:r>
          </w:p>
          <w:p w14:paraId="30E20771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Spending reviews</w:t>
            </w:r>
          </w:p>
          <w:p w14:paraId="6A443A1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State-owned enterprises (SOEs), state assets</w:t>
            </w:r>
          </w:p>
          <w:p w14:paraId="56764FFD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Sustainable Finance</w:t>
            </w:r>
          </w:p>
          <w:p w14:paraId="13E77481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Sustainable development and Sustainable Development Goals (SDGs)</w:t>
            </w:r>
          </w:p>
          <w:p w14:paraId="316D394E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Sustainable Growth &amp; Business Environment</w:t>
            </w:r>
          </w:p>
          <w:p w14:paraId="463C20E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Sustainability</w:t>
            </w:r>
          </w:p>
          <w:p w14:paraId="0BC72745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Social Policies</w:t>
            </w:r>
          </w:p>
          <w:p w14:paraId="723A4460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Tax compliance strategies and approaches</w:t>
            </w:r>
          </w:p>
          <w:p w14:paraId="405E0D90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Tax administration</w:t>
            </w:r>
          </w:p>
          <w:p w14:paraId="733B1C5C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Tax evasion and tax fraud</w:t>
            </w:r>
          </w:p>
          <w:p w14:paraId="3DBBE777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Tax gaps</w:t>
            </w:r>
          </w:p>
          <w:p w14:paraId="6CAB8563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Tax policy and legislation assessments</w:t>
            </w:r>
          </w:p>
          <w:p w14:paraId="0B2919E9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lastRenderedPageBreak/>
              <w:t>Tourism &amp; creative industries</w:t>
            </w:r>
          </w:p>
          <w:p w14:paraId="42D3A555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Transport and mobility</w:t>
            </w:r>
          </w:p>
          <w:p w14:paraId="4C7A95BB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 xml:space="preserve">Waste, </w:t>
            </w:r>
            <w:proofErr w:type="gramStart"/>
            <w:r w:rsidRPr="00B14D4D">
              <w:rPr>
                <w:rFonts w:ascii="Arial" w:hAnsi="Arial" w:cs="Arial"/>
                <w:sz w:val="20"/>
                <w:szCs w:val="20"/>
              </w:rPr>
              <w:t>waste water</w:t>
            </w:r>
            <w:proofErr w:type="gramEnd"/>
            <w:r w:rsidRPr="00B14D4D">
              <w:rPr>
                <w:rFonts w:ascii="Arial" w:hAnsi="Arial" w:cs="Arial"/>
                <w:sz w:val="20"/>
                <w:szCs w:val="20"/>
              </w:rPr>
              <w:t xml:space="preserve"> and marine resources</w:t>
            </w:r>
          </w:p>
          <w:p w14:paraId="15CEF756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Welfare system</w:t>
            </w:r>
          </w:p>
          <w:p w14:paraId="3FF34DE6" w14:textId="77777777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 xml:space="preserve">Youth, </w:t>
            </w:r>
            <w:proofErr w:type="gramStart"/>
            <w:r w:rsidRPr="00B14D4D">
              <w:rPr>
                <w:rFonts w:ascii="Arial" w:hAnsi="Arial" w:cs="Arial"/>
                <w:sz w:val="20"/>
                <w:szCs w:val="20"/>
              </w:rPr>
              <w:t>Sport</w:t>
            </w:r>
            <w:proofErr w:type="gramEnd"/>
            <w:r w:rsidRPr="00B14D4D">
              <w:rPr>
                <w:rFonts w:ascii="Arial" w:hAnsi="Arial" w:cs="Arial"/>
                <w:sz w:val="20"/>
                <w:szCs w:val="20"/>
              </w:rPr>
              <w:t xml:space="preserve"> and Culture</w:t>
            </w:r>
          </w:p>
          <w:p w14:paraId="35FF2053" w14:textId="7400381C" w:rsidR="00A85706" w:rsidRPr="00B14D4D" w:rsidRDefault="00A85706" w:rsidP="00465464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14D4D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14:paraId="019F8FC6" w14:textId="77777777" w:rsidR="00363318" w:rsidRDefault="00363318"/>
    <w:p w14:paraId="772BD83D" w14:textId="5EF6981D" w:rsidR="00A85706" w:rsidRDefault="00A85706" w:rsidP="00A85706">
      <w:pPr>
        <w:ind w:left="1080"/>
      </w:pPr>
    </w:p>
    <w:tbl>
      <w:tblPr>
        <w:tblpPr w:leftFromText="180" w:rightFromText="180" w:vertAnchor="page" w:horzAnchor="margin" w:tblpXSpec="center" w:tblpY="2429"/>
        <w:tblW w:w="8930" w:type="dxa"/>
        <w:tblBorders>
          <w:top w:val="single" w:sz="6" w:space="0" w:color="242424"/>
          <w:left w:val="single" w:sz="6" w:space="0" w:color="242424"/>
          <w:bottom w:val="single" w:sz="6" w:space="0" w:color="242424"/>
          <w:right w:val="single" w:sz="6" w:space="0" w:color="242424"/>
        </w:tblBorders>
        <w:tblLayout w:type="fixed"/>
        <w:tblLook w:val="06A0" w:firstRow="1" w:lastRow="0" w:firstColumn="1" w:lastColumn="0" w:noHBand="1" w:noVBand="1"/>
      </w:tblPr>
      <w:tblGrid>
        <w:gridCol w:w="8930"/>
      </w:tblGrid>
      <w:tr w:rsidR="005A39A9" w:rsidRPr="001B1623" w14:paraId="0B868C25" w14:textId="77777777" w:rsidTr="00363318">
        <w:trPr>
          <w:trHeight w:val="300"/>
        </w:trPr>
        <w:tc>
          <w:tcPr>
            <w:tcW w:w="8930" w:type="dxa"/>
            <w:tcBorders>
              <w:top w:val="single" w:sz="6" w:space="0" w:color="03787C"/>
              <w:left w:val="single" w:sz="6" w:space="0" w:color="03787C"/>
              <w:bottom w:val="single" w:sz="6" w:space="0" w:color="03787C"/>
              <w:right w:val="single" w:sz="6" w:space="0" w:color="03787C"/>
            </w:tcBorders>
            <w:shd w:val="clear" w:color="auto" w:fill="0070C0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</w:tcPr>
          <w:p w14:paraId="4CA90D8B" w14:textId="62962C9D" w:rsidR="005A39A9" w:rsidRPr="001B1623" w:rsidRDefault="005A39A9" w:rsidP="00363318">
            <w:pPr>
              <w:spacing w:after="0"/>
              <w:jc w:val="center"/>
              <w:rPr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CURRENT </w:t>
            </w:r>
          </w:p>
        </w:tc>
      </w:tr>
      <w:tr w:rsidR="005A39A9" w:rsidRPr="001B1623" w14:paraId="680972FA" w14:textId="77777777" w:rsidTr="00363318">
        <w:trPr>
          <w:trHeight w:val="300"/>
        </w:trPr>
        <w:tc>
          <w:tcPr>
            <w:tcW w:w="8930" w:type="dxa"/>
            <w:tcBorders>
              <w:top w:val="single" w:sz="6" w:space="0" w:color="03787C"/>
              <w:left w:val="single" w:sz="6" w:space="0" w:color="03787C"/>
              <w:bottom w:val="single" w:sz="6" w:space="0" w:color="03787C"/>
              <w:right w:val="single" w:sz="6" w:space="0" w:color="03787C"/>
            </w:tcBorders>
            <w:shd w:val="clear" w:color="auto" w:fill="FFFFFF" w:themeFill="background1"/>
            <w:tcMar>
              <w:left w:w="75" w:type="dxa"/>
              <w:bottom w:w="150" w:type="dxa"/>
              <w:right w:w="75" w:type="dxa"/>
            </w:tcMar>
          </w:tcPr>
          <w:p w14:paraId="3CF008A0" w14:textId="26033B3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Accrual accounting</w:t>
            </w:r>
          </w:p>
          <w:p w14:paraId="6B0F5FFD" w14:textId="1B41706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Access to finance</w:t>
            </w:r>
          </w:p>
          <w:p w14:paraId="436B323B" w14:textId="19BFF74F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Administrative cooperation and exchange of information in taxation</w:t>
            </w:r>
          </w:p>
          <w:p w14:paraId="0C4CEBFB" w14:textId="4587ABB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Aggressive tax planning, Base erosion and profit shifting (BEPS) and transfer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pricing</w:t>
            </w:r>
            <w:proofErr w:type="gramEnd"/>
          </w:p>
          <w:p w14:paraId="3ED3EF80" w14:textId="5B1AE76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Air quality, pollution prevention and control</w:t>
            </w:r>
          </w:p>
          <w:p w14:paraId="2E6A1D5E" w14:textId="3A50D19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Anti-corruption/anti-money-laundering</w:t>
            </w:r>
          </w:p>
          <w:p w14:paraId="4F2B2646" w14:textId="366A3D81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Bank supervision and resolution</w:t>
            </w:r>
          </w:p>
          <w:p w14:paraId="0795271E" w14:textId="0E8E871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Better regulation, licensing,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inspections</w:t>
            </w:r>
            <w:proofErr w:type="gram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and market surveillance</w:t>
            </w:r>
          </w:p>
          <w:p w14:paraId="786F12C7" w14:textId="31C1352A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Biodiversity,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forestry</w:t>
            </w:r>
            <w:proofErr w:type="gram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and agriculture</w:t>
            </w:r>
          </w:p>
          <w:p w14:paraId="45A5FCA7" w14:textId="54C66AD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Budget preparation and implementation</w:t>
            </w:r>
          </w:p>
          <w:p w14:paraId="3EACA2C7" w14:textId="0B3A2AD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Capital Markets Union</w:t>
            </w:r>
          </w:p>
          <w:p w14:paraId="43089E2D" w14:textId="1B321A6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Central and local administration</w:t>
            </w:r>
          </w:p>
          <w:p w14:paraId="2A0C2248" w14:textId="1A8CF80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Circular economy</w:t>
            </w:r>
          </w:p>
          <w:p w14:paraId="08B5552C" w14:textId="2734D95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Civil protection and natural disasters</w:t>
            </w:r>
          </w:p>
          <w:p w14:paraId="5D09D88D" w14:textId="6072617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Climate change adaptation</w:t>
            </w:r>
          </w:p>
          <w:p w14:paraId="09A5A4FF" w14:textId="0992A7C7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Climate change mitigation</w:t>
            </w:r>
          </w:p>
          <w:p w14:paraId="6F343636" w14:textId="6A857538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Climate and energy planning and modelling</w:t>
            </w:r>
          </w:p>
          <w:p w14:paraId="4D0352BC" w14:textId="74953EFF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Competition and consumer policy</w:t>
            </w:r>
          </w:p>
          <w:p w14:paraId="2BF5E55B" w14:textId="60E4E92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Competitiveness</w:t>
            </w:r>
          </w:p>
          <w:p w14:paraId="6772D51F" w14:textId="40AA3473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Crisis management</w:t>
            </w:r>
          </w:p>
          <w:p w14:paraId="7E3EEEFF" w14:textId="20C3889F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Customs administration</w:t>
            </w:r>
          </w:p>
          <w:p w14:paraId="473FB2DA" w14:textId="235E656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Debt and cash management</w:t>
            </w:r>
          </w:p>
          <w:p w14:paraId="16716815" w14:textId="5AFC2CD1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proofErr w:type="spell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Defence</w:t>
            </w:r>
            <w:proofErr w:type="spellEnd"/>
          </w:p>
          <w:p w14:paraId="62CD590C" w14:textId="3FCD54BA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  <w:lang w:val="fr-BE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  <w:lang w:val="fr-BE"/>
              </w:rPr>
              <w:t xml:space="preserve">Digital/Information Communications </w:t>
            </w:r>
            <w:proofErr w:type="spell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  <w:lang w:val="fr-BE"/>
              </w:rPr>
              <w:t>Technology</w:t>
            </w:r>
            <w:proofErr w:type="spell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  <w:lang w:val="fr-BE"/>
              </w:rPr>
              <w:t xml:space="preserve"> (ICT)</w:t>
            </w:r>
          </w:p>
          <w:p w14:paraId="473CFCC8" w14:textId="229CC2DF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Digital economy</w:t>
            </w:r>
          </w:p>
          <w:p w14:paraId="40E6F90B" w14:textId="3ACF075F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Digital finance</w:t>
            </w:r>
          </w:p>
          <w:p w14:paraId="76D07762" w14:textId="30AE46D7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Digital Public Administration</w:t>
            </w:r>
          </w:p>
          <w:p w14:paraId="3B604F15" w14:textId="701E955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Digital Transformation of Tax and Customs Administrations</w:t>
            </w:r>
          </w:p>
          <w:p w14:paraId="03EE6E2D" w14:textId="2AC7E3D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proofErr w:type="spell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Digitalisation</w:t>
            </w:r>
            <w:proofErr w:type="spell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of revenue administration</w:t>
            </w:r>
          </w:p>
          <w:p w14:paraId="700CA309" w14:textId="6364E45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Directive on Administrative Cooperation (DAC)</w:t>
            </w:r>
          </w:p>
          <w:p w14:paraId="37F9C78E" w14:textId="0D33C85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Do No Significant Harm (DNSH)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principle</w:t>
            </w:r>
            <w:proofErr w:type="gramEnd"/>
          </w:p>
          <w:p w14:paraId="05AB7D94" w14:textId="50129E6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Education and vocational training</w:t>
            </w:r>
          </w:p>
          <w:p w14:paraId="512D1532" w14:textId="5A08D642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Enhancing the Quality of Public Finances</w:t>
            </w:r>
          </w:p>
          <w:p w14:paraId="6193F742" w14:textId="78BABF4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Energy efficiency</w:t>
            </w:r>
          </w:p>
          <w:p w14:paraId="21A03961" w14:textId="53E76DB3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Energy markets</w:t>
            </w:r>
          </w:p>
          <w:p w14:paraId="3ADAAE4F" w14:textId="398EFB5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Environmental enforcement</w:t>
            </w:r>
          </w:p>
          <w:p w14:paraId="76B26D3A" w14:textId="61C1F612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Environmental taxation</w:t>
            </w:r>
          </w:p>
          <w:p w14:paraId="2229F094" w14:textId="7C1AA41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Environment and Safety</w:t>
            </w:r>
          </w:p>
          <w:p w14:paraId="01BF5800" w14:textId="1E0A339C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Equality</w:t>
            </w:r>
          </w:p>
          <w:p w14:paraId="08311A4A" w14:textId="60A7E1D5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EUROMOD</w:t>
            </w:r>
          </w:p>
          <w:p w14:paraId="27F86403" w14:textId="56E04817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Expenditure policy</w:t>
            </w:r>
          </w:p>
          <w:p w14:paraId="1B14014E" w14:textId="4161E54B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lastRenderedPageBreak/>
              <w:t>Fight against aggressive tax planning, tax fraud and evasion</w:t>
            </w:r>
          </w:p>
          <w:p w14:paraId="2C592661" w14:textId="7290B70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Financial literacy</w:t>
            </w:r>
          </w:p>
          <w:p w14:paraId="658F03AE" w14:textId="2FF8D0A8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Fiscal </w:t>
            </w:r>
            <w:proofErr w:type="spell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Decentralisation</w:t>
            </w:r>
            <w:proofErr w:type="spell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/Devolution</w:t>
            </w:r>
          </w:p>
          <w:p w14:paraId="2B536DB0" w14:textId="2CEFFE8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Fiscal strategies and tax policy</w:t>
            </w:r>
          </w:p>
          <w:p w14:paraId="774A4CD2" w14:textId="18B9A741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Foreign investments and trade</w:t>
            </w:r>
          </w:p>
          <w:p w14:paraId="137B07A4" w14:textId="39A9703B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Gender mainstreaming in public policy and budget processes</w:t>
            </w:r>
          </w:p>
          <w:p w14:paraId="7E87F860" w14:textId="279C0A9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General Recovery and Resilience Plan (RRP)</w:t>
            </w:r>
          </w:p>
          <w:p w14:paraId="055AB8AF" w14:textId="36703EC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Governance</w:t>
            </w:r>
          </w:p>
          <w:p w14:paraId="4674F6B0" w14:textId="23D851F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Green budgeting</w:t>
            </w:r>
          </w:p>
          <w:p w14:paraId="7993C6B4" w14:textId="030E705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Green modelling</w:t>
            </w:r>
          </w:p>
          <w:p w14:paraId="353DA210" w14:textId="2B70E74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Green taxation</w:t>
            </w:r>
          </w:p>
          <w:p w14:paraId="360849F9" w14:textId="4CDCC21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Health</w:t>
            </w:r>
          </w:p>
          <w:p w14:paraId="595DFC30" w14:textId="0E71E35B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Healthcare system</w:t>
            </w:r>
          </w:p>
          <w:p w14:paraId="47EA0075" w14:textId="1A094635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Hydrogen</w:t>
            </w:r>
          </w:p>
          <w:p w14:paraId="0BA37E68" w14:textId="099DA51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Industry and industrial ecosystems</w:t>
            </w:r>
          </w:p>
          <w:p w14:paraId="75B35DDC" w14:textId="525542D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Insolvency</w:t>
            </w:r>
          </w:p>
          <w:p w14:paraId="468A25DC" w14:textId="06A81D3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Insurance and pensions</w:t>
            </w:r>
          </w:p>
          <w:p w14:paraId="6690DD52" w14:textId="13777393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Judicial reform</w:t>
            </w:r>
          </w:p>
          <w:p w14:paraId="619531F1" w14:textId="7C203AC7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Just Transition</w:t>
            </w:r>
          </w:p>
          <w:p w14:paraId="692BE175" w14:textId="2A22E491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proofErr w:type="spell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Labour</w:t>
            </w:r>
            <w:proofErr w:type="spell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market and employment</w:t>
            </w:r>
          </w:p>
          <w:p w14:paraId="7818DFC0" w14:textId="65E0DEB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Land registry and spatial planning</w:t>
            </w:r>
          </w:p>
          <w:p w14:paraId="69A055F9" w14:textId="0A95A0C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Macro-fiscal framework</w:t>
            </w:r>
          </w:p>
          <w:p w14:paraId="6D7E3FAE" w14:textId="463AD8F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Management of EU funds</w:t>
            </w:r>
          </w:p>
          <w:p w14:paraId="4F045583" w14:textId="477D03A1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Management of human resources</w:t>
            </w:r>
          </w:p>
          <w:p w14:paraId="52F71C44" w14:textId="24173EC8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Medium term budgetary framework</w:t>
            </w:r>
          </w:p>
          <w:p w14:paraId="71E8E111" w14:textId="4FC4BC57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Migration and border management</w:t>
            </w:r>
          </w:p>
          <w:p w14:paraId="6AC69230" w14:textId="36E9123B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Modelling,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analysis</w:t>
            </w:r>
            <w:proofErr w:type="gram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and assessments</w:t>
            </w:r>
          </w:p>
          <w:p w14:paraId="5A263221" w14:textId="7A25D96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Modelling Macro/fiscal</w:t>
            </w:r>
          </w:p>
          <w:p w14:paraId="20A81119" w14:textId="76FA5C2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Modelling Micro/fiscal</w:t>
            </w:r>
          </w:p>
          <w:p w14:paraId="15B501AF" w14:textId="62FDCFB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Non-performing loans</w:t>
            </w:r>
          </w:p>
          <w:p w14:paraId="307DB9B7" w14:textId="4C40BE8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Payments</w:t>
            </w:r>
          </w:p>
          <w:p w14:paraId="451FA03B" w14:textId="6FCDBBB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Performance Budgeting</w:t>
            </w:r>
          </w:p>
          <w:p w14:paraId="395F37E0" w14:textId="39DD778B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Productivity,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competitiveness</w:t>
            </w:r>
            <w:proofErr w:type="gram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and growth strategies</w:t>
            </w:r>
          </w:p>
          <w:p w14:paraId="744DBD6F" w14:textId="6101570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Public sector accounting</w:t>
            </w:r>
          </w:p>
          <w:p w14:paraId="4B308AD8" w14:textId="314D53E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Public sector statistics</w:t>
            </w:r>
          </w:p>
          <w:p w14:paraId="582AB415" w14:textId="7E46AEE3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Public finances oversight</w:t>
            </w:r>
          </w:p>
          <w:p w14:paraId="6FEE4DE7" w14:textId="15D3C645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Public Investment Management</w:t>
            </w:r>
          </w:p>
          <w:p w14:paraId="6ED7C013" w14:textId="7AC96A6C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Public Private Partnerships (PPPs)</w:t>
            </w:r>
          </w:p>
          <w:p w14:paraId="1924F32F" w14:textId="71D1BCA1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Public procurement</w:t>
            </w:r>
          </w:p>
          <w:p w14:paraId="052F76C1" w14:textId="06DB2C2B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Renewable energy</w:t>
            </w:r>
          </w:p>
          <w:p w14:paraId="62172246" w14:textId="342EB3A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Research and innovation</w:t>
            </w:r>
          </w:p>
          <w:p w14:paraId="2FCA4DB4" w14:textId="2D9F1EF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Revenue administration and customs</w:t>
            </w:r>
          </w:p>
          <w:p w14:paraId="06AD7C2F" w14:textId="2F7DBCA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Sanctions</w:t>
            </w:r>
          </w:p>
          <w:p w14:paraId="4101E1C9" w14:textId="3417BD4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Services and Sectors</w:t>
            </w:r>
          </w:p>
          <w:p w14:paraId="515CCB9A" w14:textId="17C20BE3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Small and medium-sized enterprise (SME) and entrepreneurship</w:t>
            </w:r>
          </w:p>
          <w:p w14:paraId="12FFB2F6" w14:textId="737D47D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lastRenderedPageBreak/>
              <w:t>Social protection and social services</w:t>
            </w:r>
          </w:p>
          <w:p w14:paraId="4005229B" w14:textId="25215F9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Space</w:t>
            </w:r>
          </w:p>
          <w:p w14:paraId="58883F77" w14:textId="2657267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Spending reviews</w:t>
            </w:r>
          </w:p>
          <w:p w14:paraId="4A9BCE8A" w14:textId="6D7845DA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State-owned enterprises (SOEs), state assets</w:t>
            </w:r>
          </w:p>
          <w:p w14:paraId="52690EB3" w14:textId="278A3F97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Sustainable Finance</w:t>
            </w:r>
          </w:p>
          <w:p w14:paraId="123B39D0" w14:textId="68D53FA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Sustainable development and Sustainable Development Goals (SDGs)</w:t>
            </w:r>
          </w:p>
          <w:p w14:paraId="726B969A" w14:textId="5E801345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Sustainable Growth &amp; Business Environment</w:t>
            </w:r>
          </w:p>
          <w:p w14:paraId="0CDAE34F" w14:textId="386376EE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Sustainability</w:t>
            </w:r>
          </w:p>
          <w:p w14:paraId="51BEA37F" w14:textId="029E2988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Social Policies</w:t>
            </w:r>
          </w:p>
          <w:p w14:paraId="5A6AF05F" w14:textId="209138A5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Tax compliance strategies and approaches</w:t>
            </w:r>
          </w:p>
          <w:p w14:paraId="3568EC7F" w14:textId="6B1FCFA0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Tax administration</w:t>
            </w:r>
          </w:p>
          <w:p w14:paraId="4E117A5F" w14:textId="5D6A16ED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Tax evasion and tax fraud</w:t>
            </w:r>
          </w:p>
          <w:p w14:paraId="6B1E1DEC" w14:textId="7820F102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Tax gaps</w:t>
            </w:r>
          </w:p>
          <w:p w14:paraId="13C4E9AA" w14:textId="5C94ABEF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Tax policy and legislation assessments</w:t>
            </w:r>
          </w:p>
          <w:p w14:paraId="74754FA9" w14:textId="4229BA37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Tourism &amp; creative industries</w:t>
            </w:r>
          </w:p>
          <w:p w14:paraId="736D848F" w14:textId="11A3B2A1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Transport and mobility</w:t>
            </w:r>
          </w:p>
          <w:p w14:paraId="048722C1" w14:textId="342E03E8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Waste,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waste water</w:t>
            </w:r>
            <w:proofErr w:type="gram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and marine resources</w:t>
            </w:r>
          </w:p>
          <w:p w14:paraId="2BF530AB" w14:textId="4C943789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Welfare system</w:t>
            </w:r>
          </w:p>
          <w:p w14:paraId="3011AFFC" w14:textId="57DCFA14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Youth, </w:t>
            </w:r>
            <w:proofErr w:type="gramStart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>Sport</w:t>
            </w:r>
            <w:proofErr w:type="gramEnd"/>
            <w:r w:rsidRPr="001B1623">
              <w:rPr>
                <w:rFonts w:ascii="Segoe UI" w:eastAsia="Segoe UI" w:hAnsi="Segoe UI" w:cs="Segoe UI"/>
                <w:b/>
                <w:bCs/>
                <w:color w:val="323130"/>
                <w:sz w:val="20"/>
                <w:szCs w:val="20"/>
              </w:rPr>
              <w:t xml:space="preserve"> and Culture</w:t>
            </w:r>
          </w:p>
          <w:p w14:paraId="7A0D778F" w14:textId="74E334B6" w:rsidR="005A39A9" w:rsidRPr="001B1623" w:rsidRDefault="005A39A9" w:rsidP="00363318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ascii="Segoe UI" w:eastAsia="Segoe UI" w:hAnsi="Segoe UI" w:cs="Segoe UI"/>
                <w:b/>
                <w:bCs/>
                <w:color w:val="242424"/>
                <w:sz w:val="20"/>
                <w:szCs w:val="20"/>
              </w:rPr>
            </w:pPr>
            <w:r w:rsidRPr="001B1623">
              <w:rPr>
                <w:rFonts w:ascii="Segoe UI" w:eastAsia="Segoe UI" w:hAnsi="Segoe UI" w:cs="Segoe UI"/>
                <w:b/>
                <w:bCs/>
                <w:color w:val="242424"/>
                <w:sz w:val="20"/>
                <w:szCs w:val="20"/>
              </w:rPr>
              <w:t>Other</w:t>
            </w:r>
          </w:p>
          <w:p w14:paraId="661771D0" w14:textId="2E4035D7" w:rsidR="005A39A9" w:rsidRPr="001B1623" w:rsidRDefault="005A39A9" w:rsidP="0036331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2C078E63" w14:textId="059B6ECF" w:rsidR="00E261F7" w:rsidRPr="001B1623" w:rsidRDefault="00E261F7" w:rsidP="001B1623">
      <w:pPr>
        <w:rPr>
          <w:sz w:val="20"/>
          <w:szCs w:val="20"/>
        </w:rPr>
      </w:pPr>
    </w:p>
    <w:sectPr w:rsidR="00E261F7" w:rsidRPr="001B1623" w:rsidSect="00012DC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F740C"/>
    <w:multiLevelType w:val="hybridMultilevel"/>
    <w:tmpl w:val="EBF49C60"/>
    <w:lvl w:ilvl="0" w:tplc="B030A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6A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C4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2B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63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5AF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8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099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E4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A3BE2"/>
    <w:multiLevelType w:val="hybridMultilevel"/>
    <w:tmpl w:val="A0D247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0D8BA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52725"/>
    <w:multiLevelType w:val="hybridMultilevel"/>
    <w:tmpl w:val="E976EE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89822">
    <w:abstractNumId w:val="0"/>
  </w:num>
  <w:num w:numId="2" w16cid:durableId="1655060765">
    <w:abstractNumId w:val="1"/>
  </w:num>
  <w:num w:numId="3" w16cid:durableId="173188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2504E7"/>
    <w:rsid w:val="00012DCF"/>
    <w:rsid w:val="0006157F"/>
    <w:rsid w:val="000B1095"/>
    <w:rsid w:val="001B1623"/>
    <w:rsid w:val="00224667"/>
    <w:rsid w:val="003070D3"/>
    <w:rsid w:val="00343746"/>
    <w:rsid w:val="00346338"/>
    <w:rsid w:val="0035798B"/>
    <w:rsid w:val="00363318"/>
    <w:rsid w:val="00437161"/>
    <w:rsid w:val="00465464"/>
    <w:rsid w:val="004A1B2D"/>
    <w:rsid w:val="005A39A9"/>
    <w:rsid w:val="00A10182"/>
    <w:rsid w:val="00A85706"/>
    <w:rsid w:val="00B14D4D"/>
    <w:rsid w:val="00C126CE"/>
    <w:rsid w:val="00E0442E"/>
    <w:rsid w:val="00E261F7"/>
    <w:rsid w:val="00E94F50"/>
    <w:rsid w:val="00FB73E9"/>
    <w:rsid w:val="1D485E43"/>
    <w:rsid w:val="557E8F8F"/>
    <w:rsid w:val="5C25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04E7"/>
  <w15:chartTrackingRefBased/>
  <w15:docId w15:val="{45F09995-8755-4FDB-BE42-023589A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ListTable3-Accent4">
    <w:name w:val="List Table 3 Accent 4"/>
    <w:basedOn w:val="TableNormal"/>
    <w:uiPriority w:val="48"/>
    <w:rsid w:val="00012DCF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93EB791D4D242922935BB9425E5B2" ma:contentTypeVersion="11" ma:contentTypeDescription="Create a new document." ma:contentTypeScope="" ma:versionID="5dcbab4292c4f61071136b10a11a2bcf">
  <xsd:schema xmlns:xsd="http://www.w3.org/2001/XMLSchema" xmlns:xs="http://www.w3.org/2001/XMLSchema" xmlns:p="http://schemas.microsoft.com/office/2006/metadata/properties" xmlns:ns2="d4e33d1b-9a4d-4cbb-bcab-fa6e449de4c3" xmlns:ns3="b161a193-9992-4f8e-9890-abc1de7783a9" targetNamespace="http://schemas.microsoft.com/office/2006/metadata/properties" ma:root="true" ma:fieldsID="9bbfed9459f4d92dafe22ca7fcba2346" ns2:_="" ns3:_="">
    <xsd:import namespace="d4e33d1b-9a4d-4cbb-bcab-fa6e449de4c3"/>
    <xsd:import namespace="b161a193-9992-4f8e-9890-abc1de778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3d1b-9a4d-4cbb-bcab-fa6e449de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1a193-9992-4f8e-9890-abc1de7783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202473-662f-40e5-a315-0d835d611509}" ma:internalName="TaxCatchAll" ma:showField="CatchAllData" ma:web="b161a193-9992-4f8e-9890-abc1de7783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61a193-9992-4f8e-9890-abc1de7783a9" xsi:nil="true"/>
    <lcf76f155ced4ddcb4097134ff3c332f xmlns="d4e33d1b-9a4d-4cbb-bcab-fa6e449de4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ADC963-7ABA-45AB-B41F-C057DA0C0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B0B99-3566-4BA8-A0B3-4BB8BF8A5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33d1b-9a4d-4cbb-bcab-fa6e449de4c3"/>
    <ds:schemaRef ds:uri="b161a193-9992-4f8e-9890-abc1de778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7AAA0-7E87-43DA-B1C8-EB97216251FA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b161a193-9992-4f8e-9890-abc1de7783a9"/>
    <ds:schemaRef ds:uri="http://schemas.microsoft.com/office/infopath/2007/PartnerControls"/>
    <ds:schemaRef ds:uri="http://schemas.microsoft.com/office/2006/documentManagement/types"/>
    <ds:schemaRef ds:uri="d4e33d1b-9a4d-4cbb-bcab-fa6e449de4c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708</Words>
  <Characters>5420</Characters>
  <Application>Microsoft Office Word</Application>
  <DocSecurity>0</DocSecurity>
  <Lines>225</Lines>
  <Paragraphs>226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MERAYO FABA Nuria (REFORM-EXT)</dc:creator>
  <cp:keywords/>
  <dc:description/>
  <cp:lastModifiedBy>MERAYO FABA Nuria (REFORM-EXT)</cp:lastModifiedBy>
  <cp:revision>21</cp:revision>
  <dcterms:created xsi:type="dcterms:W3CDTF">2024-06-04T22:52:00Z</dcterms:created>
  <dcterms:modified xsi:type="dcterms:W3CDTF">2024-06-04T14:32:00Z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0x01010090E93EB791D4D242922935BB9425E5B2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2024-06-04T13:52:58Z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2db90f37-6ce1-435c-a552-f5663fe21c7b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</Properties>
</file>